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B581AB" w14:textId="17272A94" w:rsidR="002B334C" w:rsidRDefault="002B334C" w:rsidP="002B334C">
      <w:pPr>
        <w:shd w:val="clear" w:color="auto" w:fill="E6E6E6"/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</w:pPr>
      <w:r w:rsidRPr="002B334C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Read the article </w:t>
      </w:r>
      <w:r w:rsidRPr="002B334C">
        <w:rPr>
          <w:rFonts w:ascii="inherit" w:eastAsia="Times New Roman" w:hAnsi="inherit" w:cs="Arial"/>
          <w:color w:val="0000FF"/>
          <w:sz w:val="20"/>
          <w:szCs w:val="20"/>
          <w:u w:val="single"/>
          <w:bdr w:val="none" w:sz="0" w:space="0" w:color="auto" w:frame="1"/>
        </w:rPr>
        <w:t>"Sentence Va</w:t>
      </w:r>
      <w:r w:rsidRPr="002B334C">
        <w:rPr>
          <w:rFonts w:ascii="inherit" w:eastAsia="Times New Roman" w:hAnsi="inherit" w:cs="Arial"/>
          <w:color w:val="0000FF"/>
          <w:sz w:val="20"/>
          <w:szCs w:val="20"/>
          <w:u w:val="single"/>
          <w:bdr w:val="none" w:sz="0" w:space="0" w:color="auto" w:frame="1"/>
        </w:rPr>
        <w:t>r</w:t>
      </w:r>
      <w:r w:rsidRPr="002B334C">
        <w:rPr>
          <w:rFonts w:ascii="inherit" w:eastAsia="Times New Roman" w:hAnsi="inherit" w:cs="Arial"/>
          <w:color w:val="0000FF"/>
          <w:sz w:val="20"/>
          <w:szCs w:val="20"/>
          <w:u w:val="single"/>
          <w:bdr w:val="none" w:sz="0" w:space="0" w:color="auto" w:frame="1"/>
        </w:rPr>
        <w:t>iety"</w:t>
      </w:r>
      <w:r w:rsidRPr="002B334C">
        <w:rPr>
          <w:rFonts w:ascii="inherit" w:eastAsia="Times New Roman" w:hAnsi="inherit" w:cs="Arial"/>
          <w:color w:val="000000"/>
          <w:sz w:val="20"/>
          <w:szCs w:val="20"/>
          <w:bdr w:val="none" w:sz="0" w:space="0" w:color="auto" w:frame="1"/>
        </w:rPr>
        <w:t> and then write a response that discusses the importance of using sentence variety when writing:</w:t>
      </w:r>
    </w:p>
    <w:p w14:paraId="549933F3" w14:textId="77777777" w:rsidR="002B334C" w:rsidRPr="002B334C" w:rsidRDefault="002B334C" w:rsidP="002B334C">
      <w:pPr>
        <w:shd w:val="clear" w:color="auto" w:fill="E6E6E6"/>
        <w:rPr>
          <w:rFonts w:ascii="Arial" w:eastAsia="Times New Roman" w:hAnsi="Arial" w:cs="Arial"/>
          <w:color w:val="000000"/>
        </w:rPr>
      </w:pPr>
    </w:p>
    <w:p w14:paraId="5E3C61AC" w14:textId="77777777" w:rsidR="002B334C" w:rsidRPr="002B334C" w:rsidRDefault="002B334C" w:rsidP="002B334C">
      <w:pPr>
        <w:numPr>
          <w:ilvl w:val="0"/>
          <w:numId w:val="1"/>
        </w:numPr>
        <w:shd w:val="clear" w:color="auto" w:fill="E6E6E6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2B334C">
        <w:rPr>
          <w:rFonts w:ascii="inherit" w:eastAsia="Times New Roman" w:hAnsi="inherit" w:cs="Times New Roman"/>
          <w:color w:val="000000"/>
          <w:sz w:val="20"/>
          <w:szCs w:val="20"/>
          <w:bdr w:val="none" w:sz="0" w:space="0" w:color="auto" w:frame="1"/>
        </w:rPr>
        <w:t>Find an example of a simple sentence in your rough draft.</w:t>
      </w:r>
    </w:p>
    <w:p w14:paraId="4D7BFA8C" w14:textId="77777777" w:rsidR="002B334C" w:rsidRPr="002B334C" w:rsidRDefault="002B334C" w:rsidP="002B334C">
      <w:pPr>
        <w:numPr>
          <w:ilvl w:val="1"/>
          <w:numId w:val="2"/>
        </w:numPr>
        <w:shd w:val="clear" w:color="auto" w:fill="E6E6E6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2B334C">
        <w:rPr>
          <w:rFonts w:ascii="inherit" w:eastAsia="Times New Roman" w:hAnsi="inherit" w:cs="Times New Roman"/>
          <w:color w:val="000000"/>
          <w:sz w:val="20"/>
          <w:szCs w:val="20"/>
          <w:bdr w:val="none" w:sz="0" w:space="0" w:color="auto" w:frame="1"/>
        </w:rPr>
        <w:t>Explain why a simple sentence was most effective in this case, or explain why it might need to be changed to a different sentence type.</w:t>
      </w:r>
    </w:p>
    <w:p w14:paraId="28479864" w14:textId="146AE1DC" w:rsidR="002B334C" w:rsidRPr="002B334C" w:rsidRDefault="002B334C" w:rsidP="002B334C">
      <w:pPr>
        <w:numPr>
          <w:ilvl w:val="1"/>
          <w:numId w:val="2"/>
        </w:numPr>
        <w:shd w:val="clear" w:color="auto" w:fill="E6E6E6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2B334C">
        <w:rPr>
          <w:rFonts w:ascii="inherit" w:eastAsia="Times New Roman" w:hAnsi="inherit" w:cs="Times New Roman"/>
          <w:color w:val="000000"/>
          <w:sz w:val="20"/>
          <w:szCs w:val="20"/>
          <w:bdr w:val="none" w:sz="0" w:space="0" w:color="auto" w:frame="1"/>
        </w:rPr>
        <w:t>Look at the sentences before and after. Are they both simple sentences as well? If so, does sentence variety need to be addressed here? Why or why not?</w:t>
      </w:r>
    </w:p>
    <w:p w14:paraId="6367785B" w14:textId="77777777" w:rsidR="002B334C" w:rsidRPr="002B334C" w:rsidRDefault="002B334C" w:rsidP="002B334C">
      <w:pPr>
        <w:shd w:val="clear" w:color="auto" w:fill="E6E6E6"/>
        <w:rPr>
          <w:rFonts w:ascii="inherit" w:eastAsia="Times New Roman" w:hAnsi="inherit" w:cs="Times New Roman"/>
          <w:color w:val="000000"/>
          <w:sz w:val="20"/>
          <w:szCs w:val="20"/>
        </w:rPr>
      </w:pPr>
    </w:p>
    <w:p w14:paraId="5DADEB66" w14:textId="77777777" w:rsidR="002B334C" w:rsidRPr="002B334C" w:rsidRDefault="002B334C" w:rsidP="002B334C">
      <w:pPr>
        <w:numPr>
          <w:ilvl w:val="0"/>
          <w:numId w:val="2"/>
        </w:numPr>
        <w:shd w:val="clear" w:color="auto" w:fill="E6E6E6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2B334C">
        <w:rPr>
          <w:rFonts w:ascii="inherit" w:eastAsia="Times New Roman" w:hAnsi="inherit" w:cs="Times New Roman"/>
          <w:color w:val="000000"/>
          <w:sz w:val="20"/>
          <w:szCs w:val="20"/>
          <w:bdr w:val="none" w:sz="0" w:space="0" w:color="auto" w:frame="1"/>
        </w:rPr>
        <w:t>Find an example of a complex sentence in your rough draft.</w:t>
      </w:r>
    </w:p>
    <w:p w14:paraId="742C954C" w14:textId="77777777" w:rsidR="002B334C" w:rsidRPr="002B334C" w:rsidRDefault="002B334C" w:rsidP="002B334C">
      <w:pPr>
        <w:numPr>
          <w:ilvl w:val="1"/>
          <w:numId w:val="3"/>
        </w:numPr>
        <w:shd w:val="clear" w:color="auto" w:fill="E6E6E6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2B334C">
        <w:rPr>
          <w:rFonts w:ascii="inherit" w:eastAsia="Times New Roman" w:hAnsi="inherit" w:cs="Times New Roman"/>
          <w:color w:val="000000"/>
          <w:sz w:val="20"/>
          <w:szCs w:val="20"/>
          <w:bdr w:val="none" w:sz="0" w:space="0" w:color="auto" w:frame="1"/>
        </w:rPr>
        <w:t>Explain why a complex sentence was most effective in this case, or explain why it might need to be changed to a different sentence type.</w:t>
      </w:r>
    </w:p>
    <w:p w14:paraId="6D687E5E" w14:textId="1381272F" w:rsidR="002B334C" w:rsidRPr="002B334C" w:rsidRDefault="002B334C" w:rsidP="002B334C">
      <w:pPr>
        <w:numPr>
          <w:ilvl w:val="1"/>
          <w:numId w:val="3"/>
        </w:numPr>
        <w:shd w:val="clear" w:color="auto" w:fill="E6E6E6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2B334C">
        <w:rPr>
          <w:rFonts w:ascii="inherit" w:eastAsia="Times New Roman" w:hAnsi="inherit" w:cs="Times New Roman"/>
          <w:color w:val="000000"/>
          <w:sz w:val="20"/>
          <w:szCs w:val="20"/>
          <w:bdr w:val="none" w:sz="0" w:space="0" w:color="auto" w:frame="1"/>
        </w:rPr>
        <w:t>Look at the sentences before and after. Are they both complex sentences as well? If so, does sentence variety need to be addressed here? Why or why not?</w:t>
      </w:r>
    </w:p>
    <w:p w14:paraId="5CC8EDAB" w14:textId="77777777" w:rsidR="002B334C" w:rsidRPr="002B334C" w:rsidRDefault="002B334C" w:rsidP="002B334C">
      <w:pPr>
        <w:shd w:val="clear" w:color="auto" w:fill="E6E6E6"/>
        <w:rPr>
          <w:rFonts w:ascii="inherit" w:eastAsia="Times New Roman" w:hAnsi="inherit" w:cs="Times New Roman"/>
          <w:color w:val="000000"/>
          <w:sz w:val="20"/>
          <w:szCs w:val="20"/>
        </w:rPr>
      </w:pPr>
    </w:p>
    <w:p w14:paraId="5CC4BC6E" w14:textId="77777777" w:rsidR="002B334C" w:rsidRPr="002B334C" w:rsidRDefault="002B334C" w:rsidP="002B334C">
      <w:pPr>
        <w:numPr>
          <w:ilvl w:val="0"/>
          <w:numId w:val="3"/>
        </w:numPr>
        <w:shd w:val="clear" w:color="auto" w:fill="E6E6E6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2B334C">
        <w:rPr>
          <w:rFonts w:ascii="inherit" w:eastAsia="Times New Roman" w:hAnsi="inherit" w:cs="Times New Roman"/>
          <w:color w:val="000000"/>
          <w:sz w:val="20"/>
          <w:szCs w:val="20"/>
          <w:bdr w:val="none" w:sz="0" w:space="0" w:color="auto" w:frame="1"/>
        </w:rPr>
        <w:t>Find an example of a compound sentence in your rough draft.</w:t>
      </w:r>
    </w:p>
    <w:p w14:paraId="027DB18A" w14:textId="77777777" w:rsidR="002B334C" w:rsidRPr="002B334C" w:rsidRDefault="002B334C" w:rsidP="002B334C">
      <w:pPr>
        <w:numPr>
          <w:ilvl w:val="1"/>
          <w:numId w:val="4"/>
        </w:numPr>
        <w:shd w:val="clear" w:color="auto" w:fill="E6E6E6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2B334C">
        <w:rPr>
          <w:rFonts w:ascii="inherit" w:eastAsia="Times New Roman" w:hAnsi="inherit" w:cs="Times New Roman"/>
          <w:color w:val="000000"/>
          <w:sz w:val="20"/>
          <w:szCs w:val="20"/>
          <w:bdr w:val="none" w:sz="0" w:space="0" w:color="auto" w:frame="1"/>
        </w:rPr>
        <w:t>Explain why a compound sentence was most effective in this case, or explain why it might need to be changed to a different sentence type.</w:t>
      </w:r>
    </w:p>
    <w:p w14:paraId="2B10ABFD" w14:textId="2352B0C9" w:rsidR="002B334C" w:rsidRPr="002B334C" w:rsidRDefault="002B334C" w:rsidP="002B334C">
      <w:pPr>
        <w:numPr>
          <w:ilvl w:val="1"/>
          <w:numId w:val="4"/>
        </w:numPr>
        <w:shd w:val="clear" w:color="auto" w:fill="E6E6E6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2B334C">
        <w:rPr>
          <w:rFonts w:ascii="inherit" w:eastAsia="Times New Roman" w:hAnsi="inherit" w:cs="Times New Roman"/>
          <w:color w:val="000000"/>
          <w:sz w:val="20"/>
          <w:szCs w:val="20"/>
          <w:bdr w:val="none" w:sz="0" w:space="0" w:color="auto" w:frame="1"/>
        </w:rPr>
        <w:t>Look at the sentences before and after. Are they both compound sentences as well? If so, does sentence variety need to be addressed here? Why or why not?</w:t>
      </w:r>
    </w:p>
    <w:p w14:paraId="3654C591" w14:textId="77777777" w:rsidR="002B334C" w:rsidRPr="002B334C" w:rsidRDefault="002B334C" w:rsidP="002B334C">
      <w:pPr>
        <w:shd w:val="clear" w:color="auto" w:fill="E6E6E6"/>
        <w:rPr>
          <w:rFonts w:ascii="inherit" w:eastAsia="Times New Roman" w:hAnsi="inherit" w:cs="Times New Roman"/>
          <w:color w:val="000000"/>
          <w:sz w:val="20"/>
          <w:szCs w:val="20"/>
        </w:rPr>
      </w:pPr>
    </w:p>
    <w:p w14:paraId="39A2CCE0" w14:textId="77777777" w:rsidR="002B334C" w:rsidRPr="002B334C" w:rsidRDefault="002B334C" w:rsidP="002B334C">
      <w:pPr>
        <w:numPr>
          <w:ilvl w:val="0"/>
          <w:numId w:val="4"/>
        </w:numPr>
        <w:shd w:val="clear" w:color="auto" w:fill="E6E6E6"/>
        <w:ind w:left="0"/>
        <w:rPr>
          <w:rFonts w:ascii="inherit" w:eastAsia="Times New Roman" w:hAnsi="inherit" w:cs="Times New Roman"/>
          <w:color w:val="000000"/>
          <w:sz w:val="20"/>
          <w:szCs w:val="20"/>
        </w:rPr>
      </w:pPr>
      <w:r w:rsidRPr="002B334C">
        <w:rPr>
          <w:rFonts w:ascii="inherit" w:eastAsia="Times New Roman" w:hAnsi="inherit" w:cs="Times New Roman"/>
          <w:color w:val="000000"/>
          <w:sz w:val="20"/>
          <w:szCs w:val="20"/>
          <w:bdr w:val="none" w:sz="0" w:space="0" w:color="auto" w:frame="1"/>
        </w:rPr>
        <w:t>Check all three sentences to see if they are correctly punctuated, and if not, address what changes need to be made and why.</w:t>
      </w:r>
    </w:p>
    <w:p w14:paraId="2C278658" w14:textId="4EE8D386" w:rsidR="009669DE" w:rsidRDefault="009669DE"/>
    <w:p w14:paraId="2DB425A6" w14:textId="77777777" w:rsidR="00AD1CF0" w:rsidRPr="00AD1CF0" w:rsidRDefault="00AD1CF0" w:rsidP="00AD1CF0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AD1CF0">
        <w:rPr>
          <w:b/>
          <w:bCs/>
          <w:sz w:val="32"/>
          <w:szCs w:val="32"/>
        </w:rPr>
        <w:t xml:space="preserve">Article: </w:t>
      </w:r>
      <w:hyperlink r:id="rId5" w:history="1">
        <w:r w:rsidRPr="00AD1CF0">
          <w:rPr>
            <w:rFonts w:ascii="Times New Roman" w:eastAsia="Times New Roman" w:hAnsi="Times New Roman" w:cs="Times New Roman"/>
            <w:b/>
            <w:bCs/>
            <w:color w:val="0000FF"/>
            <w:sz w:val="32"/>
            <w:szCs w:val="32"/>
            <w:u w:val="single"/>
          </w:rPr>
          <w:t>https://www.englishclub.com/writing/sentence-variety.htm</w:t>
        </w:r>
      </w:hyperlink>
    </w:p>
    <w:p w14:paraId="55079D63" w14:textId="73152F69" w:rsidR="00AD1CF0" w:rsidRDefault="00AD1CF0"/>
    <w:sectPr w:rsidR="00AD1CF0" w:rsidSect="007D6F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A746855"/>
    <w:multiLevelType w:val="multilevel"/>
    <w:tmpl w:val="979CB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34C"/>
    <w:rsid w:val="002B334C"/>
    <w:rsid w:val="007D6F10"/>
    <w:rsid w:val="009669DE"/>
    <w:rsid w:val="00AD1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EFC8AC7"/>
  <w15:chartTrackingRefBased/>
  <w15:docId w15:val="{10117FDD-C599-0D4B-8680-33A8A68B7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B334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2B33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68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englishclub.com/writing/sentence-variety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1233</Characters>
  <Application>Microsoft Office Word</Application>
  <DocSecurity>0</DocSecurity>
  <Lines>10</Lines>
  <Paragraphs>2</Paragraphs>
  <ScaleCrop>false</ScaleCrop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Syuzanna Garunts</dc:creator>
  <cp:keywords/>
  <dc:description/>
  <cp:lastModifiedBy>Syuzanna Garunts</cp:lastModifiedBy>
  <cp:revision>2</cp:revision>
  <dcterms:created xsi:type="dcterms:W3CDTF">2020-10-14T01:52:00Z</dcterms:created>
  <dcterms:modified xsi:type="dcterms:W3CDTF">2020-10-14T01:54:00Z</dcterms:modified>
</cp:coreProperties>
</file>